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1F3" w:rsidRPr="003E0A86" w:rsidRDefault="00542770" w:rsidP="007831F3">
      <w:pPr>
        <w:rPr>
          <w:rFonts w:asciiTheme="minorHAnsi" w:hAnsiTheme="minorHAnsi"/>
          <w:color w:val="000000" w:themeColor="text1"/>
          <w:sz w:val="20"/>
          <w:szCs w:val="20"/>
        </w:rPr>
      </w:pPr>
      <w:r>
        <w:rPr>
          <w:rFonts w:asciiTheme="minorHAnsi" w:hAnsiTheme="minorHAnsi"/>
          <w:color w:val="000000" w:themeColor="text1"/>
          <w:sz w:val="20"/>
          <w:szCs w:val="20"/>
        </w:rPr>
        <w:t>June 7</w:t>
      </w:r>
      <w:r w:rsidR="007831F3" w:rsidRPr="003E0A86">
        <w:rPr>
          <w:rFonts w:asciiTheme="minorHAnsi" w:hAnsiTheme="minorHAnsi"/>
          <w:color w:val="000000" w:themeColor="text1"/>
          <w:sz w:val="20"/>
          <w:szCs w:val="20"/>
        </w:rPr>
        <w:t>, 2010</w:t>
      </w:r>
    </w:p>
    <w:p w:rsidR="007831F3" w:rsidRPr="003E0A86" w:rsidRDefault="007831F3" w:rsidP="007831F3">
      <w:pPr>
        <w:rPr>
          <w:rFonts w:asciiTheme="minorHAnsi" w:hAnsiTheme="minorHAnsi"/>
          <w:b/>
          <w:color w:val="000000" w:themeColor="text1"/>
          <w:sz w:val="20"/>
          <w:szCs w:val="20"/>
        </w:rPr>
      </w:pPr>
      <w:r w:rsidRPr="003E0A86">
        <w:rPr>
          <w:rFonts w:asciiTheme="minorHAnsi" w:hAnsiTheme="minorHAnsi"/>
          <w:b/>
          <w:color w:val="000000" w:themeColor="text1"/>
          <w:sz w:val="20"/>
          <w:szCs w:val="20"/>
        </w:rPr>
        <w:t>For Immediate Release</w:t>
      </w:r>
    </w:p>
    <w:p w:rsidR="007831F3" w:rsidRPr="003E0A86" w:rsidRDefault="007831F3" w:rsidP="007831F3">
      <w:pPr>
        <w:rPr>
          <w:rFonts w:asciiTheme="minorHAnsi" w:hAnsiTheme="minorHAnsi"/>
          <w:color w:val="000000" w:themeColor="text1"/>
          <w:sz w:val="20"/>
          <w:szCs w:val="20"/>
        </w:rPr>
      </w:pPr>
      <w:r w:rsidRPr="003E0A86">
        <w:rPr>
          <w:rFonts w:asciiTheme="minorHAnsi" w:hAnsiTheme="minorHAnsi"/>
          <w:color w:val="000000" w:themeColor="text1"/>
          <w:sz w:val="20"/>
          <w:szCs w:val="20"/>
        </w:rPr>
        <w:t>Contact: Melissa Chotiner, (703) 255-4096 or melissac@wolftrap.org</w:t>
      </w:r>
    </w:p>
    <w:p w:rsidR="007831F3" w:rsidRPr="003E0A86" w:rsidRDefault="007831F3" w:rsidP="007831F3">
      <w:pPr>
        <w:rPr>
          <w:rFonts w:asciiTheme="minorHAnsi" w:hAnsiTheme="minorHAnsi"/>
          <w:color w:val="000000" w:themeColor="text1"/>
          <w:sz w:val="20"/>
          <w:szCs w:val="20"/>
        </w:rPr>
      </w:pPr>
      <w:r w:rsidRPr="003E0A86">
        <w:rPr>
          <w:rFonts w:asciiTheme="minorHAnsi" w:hAnsiTheme="minorHAnsi"/>
          <w:color w:val="000000" w:themeColor="text1"/>
          <w:sz w:val="20"/>
          <w:szCs w:val="20"/>
        </w:rPr>
        <w:tab/>
        <w:t>Graham Binder, (703) 255-1917 or grahamb@wolftrap.org</w:t>
      </w:r>
    </w:p>
    <w:p w:rsidR="007831F3" w:rsidRPr="003E0A86" w:rsidRDefault="007831F3" w:rsidP="007831F3">
      <w:pPr>
        <w:spacing w:after="120"/>
        <w:ind w:firstLine="720"/>
        <w:rPr>
          <w:rFonts w:asciiTheme="minorHAnsi" w:hAnsiTheme="minorHAnsi"/>
          <w:color w:val="000000" w:themeColor="text1"/>
          <w:sz w:val="22"/>
          <w:szCs w:val="22"/>
        </w:rPr>
      </w:pPr>
    </w:p>
    <w:p w:rsidR="007831F3" w:rsidRPr="003E0A86" w:rsidRDefault="00542770" w:rsidP="00154E2D">
      <w:pPr>
        <w:jc w:val="center"/>
        <w:rPr>
          <w:rFonts w:asciiTheme="minorHAnsi" w:hAnsiTheme="minorHAnsi"/>
          <w:b/>
          <w:color w:val="000000" w:themeColor="text1"/>
          <w:sz w:val="28"/>
          <w:szCs w:val="28"/>
          <w:u w:val="single"/>
        </w:rPr>
      </w:pPr>
      <w:r>
        <w:rPr>
          <w:rFonts w:asciiTheme="minorHAnsi" w:hAnsiTheme="minorHAnsi"/>
          <w:b/>
          <w:color w:val="000000" w:themeColor="text1"/>
          <w:sz w:val="28"/>
          <w:szCs w:val="28"/>
          <w:u w:val="single"/>
        </w:rPr>
        <w:t xml:space="preserve">Wolf Trap Opera Company Gives Audience Final Say in 2010 </w:t>
      </w:r>
      <w:r w:rsidR="0056368A" w:rsidRPr="003E0A86">
        <w:rPr>
          <w:rFonts w:asciiTheme="minorHAnsi" w:hAnsiTheme="minorHAnsi"/>
          <w:b/>
          <w:color w:val="000000" w:themeColor="text1"/>
          <w:sz w:val="28"/>
          <w:szCs w:val="28"/>
          <w:u w:val="single"/>
        </w:rPr>
        <w:t>Season-Opening</w:t>
      </w:r>
      <w:r>
        <w:rPr>
          <w:rFonts w:asciiTheme="minorHAnsi" w:hAnsiTheme="minorHAnsi"/>
          <w:b/>
          <w:color w:val="000000" w:themeColor="text1"/>
          <w:sz w:val="28"/>
          <w:szCs w:val="28"/>
          <w:u w:val="single"/>
        </w:rPr>
        <w:t xml:space="preserve"> Opera </w:t>
      </w:r>
      <w:r w:rsidRPr="00542770">
        <w:rPr>
          <w:rFonts w:asciiTheme="minorHAnsi" w:hAnsiTheme="minorHAnsi"/>
          <w:b/>
          <w:i/>
          <w:color w:val="000000" w:themeColor="text1"/>
          <w:sz w:val="28"/>
          <w:szCs w:val="28"/>
          <w:u w:val="single"/>
        </w:rPr>
        <w:t>Zaide</w:t>
      </w:r>
      <w:r w:rsidR="0056368A" w:rsidRPr="003E0A86">
        <w:rPr>
          <w:rFonts w:asciiTheme="minorHAnsi" w:hAnsiTheme="minorHAnsi"/>
          <w:b/>
          <w:color w:val="000000" w:themeColor="text1"/>
          <w:sz w:val="28"/>
          <w:szCs w:val="28"/>
          <w:u w:val="single"/>
        </w:rPr>
        <w:t xml:space="preserve"> </w:t>
      </w:r>
    </w:p>
    <w:p w:rsidR="007831F3" w:rsidRPr="003E0A86" w:rsidRDefault="007831F3" w:rsidP="007831F3">
      <w:pPr>
        <w:jc w:val="center"/>
        <w:rPr>
          <w:rFonts w:asciiTheme="minorHAnsi" w:hAnsiTheme="minorHAnsi"/>
          <w:b/>
          <w:color w:val="000000" w:themeColor="text1"/>
          <w:sz w:val="28"/>
          <w:szCs w:val="28"/>
          <w:u w:val="single"/>
        </w:rPr>
      </w:pPr>
    </w:p>
    <w:p w:rsidR="00F029BF" w:rsidRPr="003E0A86" w:rsidRDefault="00542770" w:rsidP="00F029BF">
      <w:pPr>
        <w:jc w:val="center"/>
        <w:rPr>
          <w:rFonts w:asciiTheme="minorHAnsi" w:hAnsiTheme="minorHAnsi"/>
          <w:i/>
          <w:color w:val="000000" w:themeColor="text1"/>
          <w:sz w:val="28"/>
          <w:szCs w:val="28"/>
        </w:rPr>
      </w:pPr>
      <w:r>
        <w:rPr>
          <w:rFonts w:asciiTheme="minorHAnsi" w:hAnsiTheme="minorHAnsi"/>
          <w:i/>
          <w:color w:val="000000" w:themeColor="text1"/>
          <w:sz w:val="28"/>
          <w:szCs w:val="28"/>
        </w:rPr>
        <w:t xml:space="preserve">Eighteenth century opera gets a new twist with audiences determining the ending each night of </w:t>
      </w:r>
      <w:r w:rsidR="003E0A86" w:rsidRPr="003E0A86">
        <w:rPr>
          <w:rFonts w:asciiTheme="minorHAnsi" w:hAnsiTheme="minorHAnsi"/>
          <w:i/>
          <w:color w:val="000000" w:themeColor="text1"/>
          <w:sz w:val="28"/>
          <w:szCs w:val="28"/>
        </w:rPr>
        <w:t>this new production at The Barns at Wolf Trap</w:t>
      </w:r>
      <w:r w:rsidR="00F52663">
        <w:rPr>
          <w:rFonts w:asciiTheme="minorHAnsi" w:hAnsiTheme="minorHAnsi"/>
          <w:i/>
          <w:color w:val="000000" w:themeColor="text1"/>
          <w:sz w:val="28"/>
          <w:szCs w:val="28"/>
        </w:rPr>
        <w:t xml:space="preserve"> on June 11, 13</w:t>
      </w:r>
      <w:r w:rsidR="00780415">
        <w:rPr>
          <w:rFonts w:asciiTheme="minorHAnsi" w:hAnsiTheme="minorHAnsi"/>
          <w:i/>
          <w:color w:val="000000" w:themeColor="text1"/>
          <w:sz w:val="28"/>
          <w:szCs w:val="28"/>
        </w:rPr>
        <w:t>(m)</w:t>
      </w:r>
      <w:r w:rsidR="00F52663">
        <w:rPr>
          <w:rFonts w:asciiTheme="minorHAnsi" w:hAnsiTheme="minorHAnsi"/>
          <w:i/>
          <w:color w:val="000000" w:themeColor="text1"/>
          <w:sz w:val="28"/>
          <w:szCs w:val="28"/>
        </w:rPr>
        <w:t>, 15 &amp; 19</w:t>
      </w:r>
    </w:p>
    <w:p w:rsidR="0058124D" w:rsidRPr="003E0A86" w:rsidRDefault="0058124D" w:rsidP="0058124D">
      <w:pPr>
        <w:jc w:val="center"/>
        <w:rPr>
          <w:rFonts w:asciiTheme="minorHAnsi" w:hAnsiTheme="minorHAnsi"/>
          <w:i/>
          <w:color w:val="000000" w:themeColor="text1"/>
          <w:sz w:val="28"/>
          <w:szCs w:val="28"/>
        </w:rPr>
      </w:pPr>
    </w:p>
    <w:p w:rsidR="00542770" w:rsidRDefault="007831F3" w:rsidP="00542770">
      <w:pPr>
        <w:rPr>
          <w:rFonts w:asciiTheme="minorHAnsi" w:hAnsiTheme="minorHAnsi"/>
          <w:color w:val="000000" w:themeColor="text1"/>
          <w:spacing w:val="-4"/>
        </w:rPr>
      </w:pPr>
      <w:r w:rsidRPr="003E0A86">
        <w:rPr>
          <w:rFonts w:asciiTheme="minorHAnsi" w:hAnsiTheme="minorHAnsi"/>
          <w:b/>
          <w:color w:val="000000" w:themeColor="text1"/>
          <w:spacing w:val="-4"/>
        </w:rPr>
        <w:t>Vienna, VA—</w:t>
      </w:r>
      <w:r w:rsidRPr="003E0A86">
        <w:rPr>
          <w:rFonts w:asciiTheme="minorHAnsi" w:hAnsiTheme="minorHAnsi"/>
          <w:color w:val="000000" w:themeColor="text1"/>
          <w:spacing w:val="-4"/>
        </w:rPr>
        <w:t xml:space="preserve">The </w:t>
      </w:r>
      <w:r w:rsidR="00F1720B" w:rsidRPr="003E0A86">
        <w:rPr>
          <w:rFonts w:asciiTheme="minorHAnsi" w:hAnsiTheme="minorHAnsi"/>
          <w:color w:val="000000" w:themeColor="text1"/>
          <w:spacing w:val="-4"/>
        </w:rPr>
        <w:t>GRAMMY</w:t>
      </w:r>
      <w:r w:rsidR="00EE0B3B" w:rsidRPr="003E0A86">
        <w:rPr>
          <w:rFonts w:asciiTheme="minorHAnsi" w:hAnsiTheme="minorHAnsi"/>
          <w:color w:val="000000" w:themeColor="text1"/>
          <w:spacing w:val="-4"/>
        </w:rPr>
        <w:t xml:space="preserve">-nominated </w:t>
      </w:r>
      <w:r w:rsidRPr="003E0A86">
        <w:rPr>
          <w:rFonts w:asciiTheme="minorHAnsi" w:hAnsiTheme="minorHAnsi"/>
          <w:b/>
          <w:color w:val="000000" w:themeColor="text1"/>
          <w:spacing w:val="-4"/>
        </w:rPr>
        <w:t>Wolf Trap Opera Company</w:t>
      </w:r>
      <w:r w:rsidR="0058124D" w:rsidRPr="003E0A86">
        <w:rPr>
          <w:rFonts w:asciiTheme="minorHAnsi" w:hAnsiTheme="minorHAnsi"/>
          <w:color w:val="000000" w:themeColor="text1"/>
          <w:spacing w:val="-4"/>
        </w:rPr>
        <w:t xml:space="preserve">, one of the </w:t>
      </w:r>
      <w:r w:rsidRPr="003E0A86">
        <w:rPr>
          <w:rFonts w:asciiTheme="minorHAnsi" w:hAnsiTheme="minorHAnsi"/>
          <w:color w:val="000000" w:themeColor="text1"/>
          <w:spacing w:val="-4"/>
        </w:rPr>
        <w:t xml:space="preserve">nation’s most highly regarded opera residency programs, </w:t>
      </w:r>
      <w:r w:rsidR="00542770">
        <w:rPr>
          <w:rFonts w:asciiTheme="minorHAnsi" w:hAnsiTheme="minorHAnsi"/>
          <w:color w:val="000000" w:themeColor="text1"/>
          <w:spacing w:val="-4"/>
        </w:rPr>
        <w:t>will breathe new life into the 18</w:t>
      </w:r>
      <w:r w:rsidR="00542770" w:rsidRPr="00542770">
        <w:rPr>
          <w:rFonts w:asciiTheme="minorHAnsi" w:hAnsiTheme="minorHAnsi"/>
          <w:color w:val="000000" w:themeColor="text1"/>
          <w:spacing w:val="-4"/>
          <w:vertAlign w:val="superscript"/>
        </w:rPr>
        <w:t>th</w:t>
      </w:r>
      <w:r w:rsidR="00542770">
        <w:rPr>
          <w:rFonts w:asciiTheme="minorHAnsi" w:hAnsiTheme="minorHAnsi"/>
          <w:color w:val="000000" w:themeColor="text1"/>
          <w:spacing w:val="-4"/>
        </w:rPr>
        <w:t xml:space="preserve"> century Mozart opera </w:t>
      </w:r>
      <w:r w:rsidR="00542770" w:rsidRPr="00542770">
        <w:rPr>
          <w:rFonts w:asciiTheme="minorHAnsi" w:hAnsiTheme="minorHAnsi"/>
          <w:i/>
          <w:color w:val="000000" w:themeColor="text1"/>
          <w:spacing w:val="-4"/>
        </w:rPr>
        <w:t>Zaide</w:t>
      </w:r>
      <w:r w:rsidR="00542770">
        <w:rPr>
          <w:rFonts w:asciiTheme="minorHAnsi" w:hAnsiTheme="minorHAnsi"/>
          <w:color w:val="000000" w:themeColor="text1"/>
          <w:spacing w:val="-4"/>
        </w:rPr>
        <w:t>, by putting the characters’ fates into audience hands each night of the performance. In a bold, first-of-its-kind approach to the unfinished masterpiece, audiences will select one of three plot twists to determine the ending for each performance.</w:t>
      </w:r>
    </w:p>
    <w:p w:rsidR="00542770" w:rsidRDefault="00542770" w:rsidP="00542770">
      <w:pPr>
        <w:rPr>
          <w:rFonts w:asciiTheme="minorHAnsi" w:hAnsiTheme="minorHAnsi"/>
          <w:color w:val="000000" w:themeColor="text1"/>
        </w:rPr>
      </w:pPr>
    </w:p>
    <w:p w:rsidR="00542770" w:rsidRDefault="00542770" w:rsidP="00542770">
      <w:pPr>
        <w:tabs>
          <w:tab w:val="left" w:pos="1770"/>
        </w:tabs>
        <w:rPr>
          <w:rFonts w:asciiTheme="minorHAnsi" w:hAnsiTheme="minorHAnsi"/>
          <w:color w:val="000000" w:themeColor="text1"/>
        </w:rPr>
      </w:pPr>
      <w:r w:rsidRPr="003E0A86">
        <w:rPr>
          <w:rFonts w:asciiTheme="minorHAnsi" w:hAnsiTheme="minorHAnsi"/>
          <w:color w:val="000000" w:themeColor="text1"/>
        </w:rPr>
        <w:t>“There are arguments to support a variety of endings for this opera,” says Wolf Trap Opera Company Director Kim Witman. “Scholars and musicologists speculate endlessly over Mozart’s original intent. In discussing what honored the existing piece and what would satisfy bo</w:t>
      </w:r>
      <w:r>
        <w:rPr>
          <w:rFonts w:asciiTheme="minorHAnsi" w:hAnsiTheme="minorHAnsi"/>
          <w:color w:val="000000" w:themeColor="text1"/>
        </w:rPr>
        <w:t>th artists and audience, we felt</w:t>
      </w:r>
      <w:r w:rsidRPr="003E0A86">
        <w:rPr>
          <w:rFonts w:asciiTheme="minorHAnsi" w:hAnsiTheme="minorHAnsi"/>
          <w:color w:val="000000" w:themeColor="text1"/>
        </w:rPr>
        <w:t xml:space="preserve"> that allowing uncertainty a place in the performance was </w:t>
      </w:r>
      <w:r>
        <w:rPr>
          <w:rFonts w:asciiTheme="minorHAnsi" w:hAnsiTheme="minorHAnsi"/>
          <w:color w:val="000000" w:themeColor="text1"/>
        </w:rPr>
        <w:t>ideal</w:t>
      </w:r>
      <w:r w:rsidRPr="003E0A86">
        <w:rPr>
          <w:rFonts w:asciiTheme="minorHAnsi" w:hAnsiTheme="minorHAnsi"/>
          <w:color w:val="000000" w:themeColor="text1"/>
        </w:rPr>
        <w:t>.”</w:t>
      </w:r>
    </w:p>
    <w:p w:rsidR="00542770" w:rsidRDefault="00542770" w:rsidP="00566918">
      <w:pPr>
        <w:rPr>
          <w:rFonts w:asciiTheme="minorHAnsi" w:hAnsiTheme="minorHAnsi"/>
          <w:color w:val="000000" w:themeColor="text1"/>
          <w:spacing w:val="-4"/>
        </w:rPr>
      </w:pPr>
    </w:p>
    <w:p w:rsidR="00542770" w:rsidRDefault="00542770" w:rsidP="00542770">
      <w:pPr>
        <w:rPr>
          <w:rFonts w:asciiTheme="minorHAnsi" w:hAnsiTheme="minorHAnsi"/>
          <w:color w:val="000000" w:themeColor="text1"/>
          <w:spacing w:val="-4"/>
        </w:rPr>
      </w:pPr>
      <w:r w:rsidRPr="003E0A86">
        <w:rPr>
          <w:rFonts w:asciiTheme="minorHAnsi" w:hAnsiTheme="minorHAnsi"/>
          <w:i/>
          <w:color w:val="000000" w:themeColor="text1"/>
          <w:spacing w:val="-4"/>
        </w:rPr>
        <w:t>Zaide</w:t>
      </w:r>
      <w:r w:rsidRPr="003E0A86">
        <w:rPr>
          <w:rFonts w:asciiTheme="minorHAnsi" w:hAnsiTheme="minorHAnsi"/>
          <w:color w:val="000000" w:themeColor="text1"/>
          <w:spacing w:val="-4"/>
        </w:rPr>
        <w:t xml:space="preserve"> is an unfinished opera by Mozart, written in 1780, and lost until his wife discovered the fragments in his manuscripts in 1799. </w:t>
      </w:r>
      <w:r w:rsidR="00F1130C">
        <w:rPr>
          <w:rFonts w:asciiTheme="minorHAnsi" w:hAnsiTheme="minorHAnsi"/>
          <w:color w:val="000000" w:themeColor="text1"/>
          <w:spacing w:val="-4"/>
        </w:rPr>
        <w:t>This new production</w:t>
      </w:r>
      <w:r>
        <w:rPr>
          <w:rFonts w:asciiTheme="minorHAnsi" w:hAnsiTheme="minorHAnsi"/>
          <w:color w:val="000000" w:themeColor="text1"/>
          <w:spacing w:val="-4"/>
        </w:rPr>
        <w:t xml:space="preserve"> designed and built for The Barns at Wolf Trap, frames the piece in what director James Marvel calls “classical futurism.”  The inclusion of audience input is a natural outgrowth of this particular appro</w:t>
      </w:r>
      <w:r w:rsidR="00780415">
        <w:rPr>
          <w:rFonts w:asciiTheme="minorHAnsi" w:hAnsiTheme="minorHAnsi"/>
          <w:color w:val="000000" w:themeColor="text1"/>
          <w:spacing w:val="-4"/>
        </w:rPr>
        <w:t>ach, and it allows the company a</w:t>
      </w:r>
      <w:r>
        <w:rPr>
          <w:rFonts w:asciiTheme="minorHAnsi" w:hAnsiTheme="minorHAnsi"/>
          <w:color w:val="000000" w:themeColor="text1"/>
          <w:spacing w:val="-4"/>
        </w:rPr>
        <w:t xml:space="preserve"> unique opportunity to turn theatrical convention on its head.</w:t>
      </w:r>
    </w:p>
    <w:p w:rsidR="00542770" w:rsidRDefault="00542770" w:rsidP="00566918">
      <w:pPr>
        <w:rPr>
          <w:rFonts w:asciiTheme="minorHAnsi" w:hAnsiTheme="minorHAnsi"/>
          <w:color w:val="000000" w:themeColor="text1"/>
          <w:spacing w:val="-4"/>
        </w:rPr>
      </w:pPr>
    </w:p>
    <w:p w:rsidR="00542770" w:rsidRDefault="00542770" w:rsidP="00566918">
      <w:pPr>
        <w:rPr>
          <w:rFonts w:asciiTheme="minorHAnsi" w:hAnsiTheme="minorHAnsi"/>
          <w:color w:val="000000" w:themeColor="text1"/>
          <w:spacing w:val="-4"/>
        </w:rPr>
      </w:pPr>
      <w:r>
        <w:rPr>
          <w:rFonts w:asciiTheme="minorHAnsi" w:hAnsiTheme="minorHAnsi"/>
          <w:color w:val="000000" w:themeColor="text1"/>
          <w:spacing w:val="-4"/>
        </w:rPr>
        <w:t>Whether the main characters, Zaide and Gomatz live happily ever after or meet a tragic fate, will be deter</w:t>
      </w:r>
      <w:r w:rsidR="00780415">
        <w:rPr>
          <w:rFonts w:asciiTheme="minorHAnsi" w:hAnsiTheme="minorHAnsi"/>
          <w:color w:val="000000" w:themeColor="text1"/>
          <w:spacing w:val="-4"/>
        </w:rPr>
        <w:t>mined  by which lockbox theater</w:t>
      </w:r>
      <w:r>
        <w:rPr>
          <w:rFonts w:asciiTheme="minorHAnsi" w:hAnsiTheme="minorHAnsi"/>
          <w:color w:val="000000" w:themeColor="text1"/>
          <w:spacing w:val="-4"/>
        </w:rPr>
        <w:t>goers drop t</w:t>
      </w:r>
      <w:r w:rsidR="00E47003">
        <w:rPr>
          <w:rFonts w:asciiTheme="minorHAnsi" w:hAnsiTheme="minorHAnsi"/>
          <w:color w:val="000000" w:themeColor="text1"/>
          <w:spacing w:val="-4"/>
        </w:rPr>
        <w:t>heir key cards into at intermission of each</w:t>
      </w:r>
      <w:r>
        <w:rPr>
          <w:rFonts w:asciiTheme="minorHAnsi" w:hAnsiTheme="minorHAnsi"/>
          <w:color w:val="000000" w:themeColor="text1"/>
          <w:spacing w:val="-4"/>
        </w:rPr>
        <w:t xml:space="preserve"> performance. This also provides an interesting challenge and opportunity for the performers, who will be left in the dark about the direction of the story until the second act. </w:t>
      </w:r>
    </w:p>
    <w:p w:rsidR="00542770" w:rsidRDefault="00542770" w:rsidP="00542770">
      <w:pPr>
        <w:rPr>
          <w:rFonts w:asciiTheme="minorHAnsi" w:hAnsiTheme="minorHAnsi"/>
          <w:color w:val="000000" w:themeColor="text1"/>
          <w:spacing w:val="-4"/>
        </w:rPr>
      </w:pPr>
    </w:p>
    <w:p w:rsidR="00542770" w:rsidRDefault="00542770" w:rsidP="00542770">
      <w:pPr>
        <w:rPr>
          <w:rFonts w:asciiTheme="minorHAnsi" w:hAnsiTheme="minorHAnsi"/>
          <w:color w:val="000000" w:themeColor="text1"/>
          <w:spacing w:val="-4"/>
        </w:rPr>
      </w:pPr>
      <w:r>
        <w:rPr>
          <w:rFonts w:asciiTheme="minorHAnsi" w:hAnsiTheme="minorHAnsi"/>
          <w:color w:val="000000" w:themeColor="text1"/>
          <w:spacing w:val="-4"/>
        </w:rPr>
        <w:t>“F</w:t>
      </w:r>
      <w:r w:rsidRPr="003E0A86">
        <w:rPr>
          <w:rFonts w:asciiTheme="minorHAnsi" w:hAnsiTheme="minorHAnsi"/>
          <w:color w:val="000000" w:themeColor="text1"/>
          <w:spacing w:val="-4"/>
        </w:rPr>
        <w:t>or those of us onstage, it’s exciting to give the audience the power to ch</w:t>
      </w:r>
      <w:r>
        <w:rPr>
          <w:rFonts w:asciiTheme="minorHAnsi" w:hAnsiTheme="minorHAnsi"/>
          <w:color w:val="000000" w:themeColor="text1"/>
          <w:spacing w:val="-4"/>
        </w:rPr>
        <w:t>oose the direction of the story,</w:t>
      </w:r>
      <w:r w:rsidRPr="003E0A86">
        <w:rPr>
          <w:rFonts w:asciiTheme="minorHAnsi" w:hAnsiTheme="minorHAnsi"/>
          <w:color w:val="000000" w:themeColor="text1"/>
          <w:spacing w:val="-4"/>
        </w:rPr>
        <w:t>”</w:t>
      </w:r>
      <w:r>
        <w:rPr>
          <w:rFonts w:asciiTheme="minorHAnsi" w:hAnsiTheme="minorHAnsi"/>
          <w:color w:val="000000" w:themeColor="text1"/>
          <w:spacing w:val="-4"/>
        </w:rPr>
        <w:t xml:space="preserve"> said Nathaniel Peake, a tenor who is making his Wolf Trap Opera Company debut in Zaide.</w:t>
      </w:r>
    </w:p>
    <w:p w:rsidR="00542770" w:rsidRDefault="00542770" w:rsidP="00542770">
      <w:pPr>
        <w:rPr>
          <w:rFonts w:asciiTheme="minorHAnsi" w:hAnsiTheme="minorHAnsi"/>
          <w:color w:val="000000" w:themeColor="text1"/>
          <w:spacing w:val="-4"/>
        </w:rPr>
      </w:pPr>
    </w:p>
    <w:p w:rsidR="00542770" w:rsidRPr="003E0A86" w:rsidRDefault="00542770" w:rsidP="00542770">
      <w:pPr>
        <w:rPr>
          <w:rFonts w:asciiTheme="minorHAnsi" w:hAnsiTheme="minorHAnsi"/>
          <w:color w:val="000000" w:themeColor="text1"/>
          <w:spacing w:val="-4"/>
        </w:rPr>
      </w:pPr>
      <w:r w:rsidRPr="003E0A86">
        <w:rPr>
          <w:rFonts w:asciiTheme="minorHAnsi" w:hAnsiTheme="minorHAnsi"/>
          <w:color w:val="000000" w:themeColor="text1"/>
          <w:spacing w:val="-4"/>
        </w:rPr>
        <w:t>“It’s exhilarating that no one in the theatre – on either side of the footlights – knows how each performance is going to end.  We’ll learn the outcome as we begin Act II, and it will inform our whole performance of that act, not just the ending,” explains conductor Gary Wedow.</w:t>
      </w:r>
    </w:p>
    <w:p w:rsidR="00B90E13" w:rsidRDefault="00B90E13" w:rsidP="00B90E13">
      <w:pPr>
        <w:rPr>
          <w:rFonts w:asciiTheme="minorHAnsi" w:hAnsiTheme="minorHAnsi"/>
          <w:color w:val="000000" w:themeColor="text1"/>
          <w:spacing w:val="-4"/>
        </w:rPr>
      </w:pPr>
    </w:p>
    <w:p w:rsidR="00C14934" w:rsidRPr="00542770" w:rsidRDefault="00542770" w:rsidP="00BB6892">
      <w:pPr>
        <w:rPr>
          <w:rFonts w:asciiTheme="minorHAnsi" w:hAnsiTheme="minorHAnsi"/>
          <w:color w:val="000000" w:themeColor="text1"/>
          <w:spacing w:val="-4"/>
        </w:rPr>
      </w:pPr>
      <w:r>
        <w:rPr>
          <w:rFonts w:asciiTheme="minorHAnsi" w:hAnsiTheme="minorHAnsi"/>
          <w:color w:val="000000" w:themeColor="text1"/>
          <w:spacing w:val="-4"/>
        </w:rPr>
        <w:t xml:space="preserve">The two-act opera, performed in German with English dialogue and supertitles, tells the story of a man </w:t>
      </w:r>
      <w:r w:rsidR="0064151D">
        <w:rPr>
          <w:rFonts w:asciiTheme="minorHAnsi" w:hAnsiTheme="minorHAnsi"/>
          <w:color w:val="000000" w:themeColor="text1"/>
          <w:spacing w:val="-4"/>
        </w:rPr>
        <w:t xml:space="preserve">and woman </w:t>
      </w:r>
      <w:r>
        <w:rPr>
          <w:rFonts w:asciiTheme="minorHAnsi" w:hAnsiTheme="minorHAnsi"/>
          <w:color w:val="000000" w:themeColor="text1"/>
          <w:spacing w:val="-4"/>
        </w:rPr>
        <w:t>wh</w:t>
      </w:r>
      <w:r w:rsidR="0064151D">
        <w:rPr>
          <w:rFonts w:asciiTheme="minorHAnsi" w:hAnsiTheme="minorHAnsi"/>
          <w:color w:val="000000" w:themeColor="text1"/>
          <w:spacing w:val="-4"/>
        </w:rPr>
        <w:t xml:space="preserve">o fall in love while held captive </w:t>
      </w:r>
      <w:r>
        <w:rPr>
          <w:rFonts w:asciiTheme="minorHAnsi" w:hAnsiTheme="minorHAnsi"/>
          <w:color w:val="000000" w:themeColor="text1"/>
          <w:spacing w:val="-4"/>
        </w:rPr>
        <w:t>in a foreign land</w:t>
      </w:r>
      <w:r w:rsidR="0064151D">
        <w:rPr>
          <w:rFonts w:asciiTheme="minorHAnsi" w:hAnsiTheme="minorHAnsi"/>
          <w:color w:val="000000" w:themeColor="text1"/>
          <w:spacing w:val="-4"/>
        </w:rPr>
        <w:t>. Their story of their struggle for freedom from a</w:t>
      </w:r>
      <w:r>
        <w:rPr>
          <w:rFonts w:asciiTheme="minorHAnsi" w:hAnsiTheme="minorHAnsi"/>
          <w:color w:val="000000" w:themeColor="text1"/>
          <w:spacing w:val="-4"/>
        </w:rPr>
        <w:t xml:space="preserve"> powerful sultan</w:t>
      </w:r>
      <w:r w:rsidR="00C14934" w:rsidRPr="003E0A86">
        <w:rPr>
          <w:rFonts w:asciiTheme="minorHAnsi" w:hAnsiTheme="minorHAnsi"/>
          <w:color w:val="000000" w:themeColor="text1"/>
        </w:rPr>
        <w:t xml:space="preserve"> unfolds against a frank and realistic depict</w:t>
      </w:r>
      <w:r w:rsidR="0064151D">
        <w:rPr>
          <w:rFonts w:asciiTheme="minorHAnsi" w:hAnsiTheme="minorHAnsi"/>
          <w:color w:val="000000" w:themeColor="text1"/>
        </w:rPr>
        <w:t>ion of their lives as slaves. Because s</w:t>
      </w:r>
      <w:r w:rsidR="00C14934" w:rsidRPr="003E0A86">
        <w:rPr>
          <w:rFonts w:asciiTheme="minorHAnsi" w:hAnsiTheme="minorHAnsi"/>
          <w:color w:val="000000" w:themeColor="text1"/>
        </w:rPr>
        <w:t xml:space="preserve">ome scenes </w:t>
      </w:r>
      <w:r w:rsidR="00780415">
        <w:rPr>
          <w:rFonts w:asciiTheme="minorHAnsi" w:hAnsiTheme="minorHAnsi"/>
          <w:color w:val="000000" w:themeColor="text1"/>
        </w:rPr>
        <w:t xml:space="preserve">are </w:t>
      </w:r>
      <w:r w:rsidR="0064151D">
        <w:rPr>
          <w:rFonts w:asciiTheme="minorHAnsi" w:hAnsiTheme="minorHAnsi"/>
          <w:color w:val="000000" w:themeColor="text1"/>
        </w:rPr>
        <w:t>violent in nature, t</w:t>
      </w:r>
      <w:r w:rsidR="00C14934" w:rsidRPr="003E0A86">
        <w:rPr>
          <w:rFonts w:asciiTheme="minorHAnsi" w:hAnsiTheme="minorHAnsi"/>
          <w:color w:val="000000" w:themeColor="text1"/>
        </w:rPr>
        <w:t xml:space="preserve">he content of the performance may therefore be more ideally suited to more mature audiences. </w:t>
      </w:r>
    </w:p>
    <w:p w:rsidR="0087571A" w:rsidRPr="003E0A86" w:rsidRDefault="0087571A" w:rsidP="00A11ADF">
      <w:pPr>
        <w:rPr>
          <w:rFonts w:asciiTheme="minorHAnsi" w:hAnsiTheme="minorHAnsi"/>
          <w:color w:val="000000" w:themeColor="text1"/>
          <w:spacing w:val="-4"/>
        </w:rPr>
      </w:pPr>
    </w:p>
    <w:p w:rsidR="00A11ADF" w:rsidRPr="003E0A86" w:rsidRDefault="00A11ADF" w:rsidP="00A11ADF">
      <w:pPr>
        <w:rPr>
          <w:rFonts w:asciiTheme="minorHAnsi" w:hAnsiTheme="minorHAnsi"/>
          <w:color w:val="000000" w:themeColor="text1"/>
          <w:spacing w:val="-4"/>
        </w:rPr>
      </w:pPr>
      <w:r w:rsidRPr="003E0A86">
        <w:rPr>
          <w:rFonts w:asciiTheme="minorHAnsi" w:hAnsiTheme="minorHAnsi"/>
          <w:b/>
          <w:color w:val="000000" w:themeColor="text1"/>
          <w:spacing w:val="-4"/>
          <w:u w:val="single"/>
        </w:rPr>
        <w:t>About the Wolf Trap Opera Company</w:t>
      </w:r>
    </w:p>
    <w:p w:rsidR="007831F3" w:rsidRPr="003E0A86" w:rsidRDefault="007831F3" w:rsidP="00A11ADF">
      <w:pPr>
        <w:rPr>
          <w:rFonts w:asciiTheme="minorHAnsi" w:hAnsiTheme="minorHAnsi"/>
          <w:color w:val="000000" w:themeColor="text1"/>
          <w:spacing w:val="-4"/>
        </w:rPr>
      </w:pPr>
      <w:r w:rsidRPr="003E0A86">
        <w:rPr>
          <w:rFonts w:asciiTheme="minorHAnsi" w:hAnsiTheme="minorHAnsi"/>
          <w:color w:val="000000" w:themeColor="text1"/>
          <w:spacing w:val="-4"/>
        </w:rPr>
        <w:t>Established in 1971, the Wolf Trap Opera Company continues to earn national and international recognition for its mission to discover and encourage outstanding emerging talent in the opera field, serving singers of exceptional achievement and potential who are ready to make the transition to full-time professional careers. In addition to the young professional singers, the company also features the work of emerging designers, directors, and conductors; and provides opportunities for aspiring stage managers, administrators, coaches, and technical theatre professionals.</w:t>
      </w:r>
    </w:p>
    <w:p w:rsidR="00A11ADF" w:rsidRPr="003E0A86" w:rsidRDefault="00A11ADF" w:rsidP="00A11ADF">
      <w:pPr>
        <w:rPr>
          <w:rFonts w:asciiTheme="minorHAnsi" w:hAnsiTheme="minorHAnsi"/>
          <w:color w:val="000000" w:themeColor="text1"/>
          <w:spacing w:val="-4"/>
        </w:rPr>
      </w:pPr>
    </w:p>
    <w:p w:rsidR="00542770" w:rsidRDefault="007831F3" w:rsidP="00542770">
      <w:pPr>
        <w:tabs>
          <w:tab w:val="left" w:pos="2265"/>
        </w:tabs>
        <w:rPr>
          <w:rFonts w:asciiTheme="minorHAnsi" w:hAnsiTheme="minorHAnsi"/>
          <w:color w:val="000000" w:themeColor="text1"/>
          <w:spacing w:val="-4"/>
          <w:sz w:val="22"/>
          <w:szCs w:val="22"/>
        </w:rPr>
      </w:pPr>
      <w:r w:rsidRPr="003E0A86">
        <w:rPr>
          <w:rFonts w:asciiTheme="minorHAnsi" w:hAnsiTheme="minorHAnsi"/>
          <w:color w:val="000000" w:themeColor="text1"/>
          <w:spacing w:val="-4"/>
          <w:sz w:val="22"/>
          <w:szCs w:val="22"/>
        </w:rPr>
        <w:t xml:space="preserve">Tickets for Wolf Trap Opera Company performances can be purchased at the </w:t>
      </w:r>
      <w:r w:rsidRPr="003E0A86">
        <w:rPr>
          <w:rFonts w:asciiTheme="minorHAnsi" w:hAnsiTheme="minorHAnsi"/>
          <w:b/>
          <w:color w:val="000000" w:themeColor="text1"/>
          <w:spacing w:val="-4"/>
          <w:sz w:val="22"/>
          <w:szCs w:val="22"/>
        </w:rPr>
        <w:t>Wolf Trap Box Office</w:t>
      </w:r>
      <w:r w:rsidR="00542770">
        <w:rPr>
          <w:rFonts w:asciiTheme="minorHAnsi" w:hAnsiTheme="minorHAnsi"/>
          <w:color w:val="000000" w:themeColor="text1"/>
          <w:spacing w:val="-4"/>
          <w:sz w:val="22"/>
          <w:szCs w:val="22"/>
        </w:rPr>
        <w:t xml:space="preserve"> located at Wolf Trap</w:t>
      </w:r>
    </w:p>
    <w:p w:rsidR="00A11ADF" w:rsidRPr="003E0A86" w:rsidRDefault="007831F3" w:rsidP="00542770">
      <w:pPr>
        <w:tabs>
          <w:tab w:val="left" w:pos="2265"/>
        </w:tabs>
        <w:rPr>
          <w:rFonts w:asciiTheme="minorHAnsi" w:hAnsiTheme="minorHAnsi"/>
          <w:b/>
          <w:color w:val="000000" w:themeColor="text1"/>
          <w:spacing w:val="-4"/>
          <w:sz w:val="22"/>
          <w:szCs w:val="22"/>
        </w:rPr>
      </w:pPr>
      <w:r w:rsidRPr="003E0A86">
        <w:rPr>
          <w:rFonts w:asciiTheme="minorHAnsi" w:hAnsiTheme="minorHAnsi"/>
          <w:color w:val="000000" w:themeColor="text1"/>
          <w:spacing w:val="-4"/>
          <w:sz w:val="22"/>
          <w:szCs w:val="22"/>
        </w:rPr>
        <w:t xml:space="preserve">National Park for the Performing Arts at 1551 Trap Road, Vienna, Virginia; by calling </w:t>
      </w:r>
      <w:r w:rsidRPr="003E0A86">
        <w:rPr>
          <w:rFonts w:asciiTheme="minorHAnsi" w:hAnsiTheme="minorHAnsi"/>
          <w:b/>
          <w:color w:val="000000" w:themeColor="text1"/>
          <w:spacing w:val="-4"/>
          <w:sz w:val="22"/>
          <w:szCs w:val="22"/>
        </w:rPr>
        <w:t>1(877) WOLFTRAP; or online at</w:t>
      </w:r>
    </w:p>
    <w:p w:rsidR="007831F3" w:rsidRPr="003E0A86" w:rsidRDefault="00D528DC" w:rsidP="00542770">
      <w:pPr>
        <w:tabs>
          <w:tab w:val="left" w:pos="2265"/>
        </w:tabs>
        <w:rPr>
          <w:rFonts w:asciiTheme="minorHAnsi" w:hAnsiTheme="minorHAnsi"/>
          <w:color w:val="000000" w:themeColor="text1"/>
          <w:spacing w:val="-4"/>
          <w:sz w:val="22"/>
          <w:szCs w:val="22"/>
        </w:rPr>
      </w:pPr>
      <w:hyperlink r:id="rId7" w:history="1">
        <w:r w:rsidR="007831F3" w:rsidRPr="003E0A86">
          <w:rPr>
            <w:rStyle w:val="Hyperlink"/>
            <w:rFonts w:asciiTheme="minorHAnsi" w:hAnsiTheme="minorHAnsi"/>
            <w:b/>
            <w:color w:val="000000" w:themeColor="text1"/>
            <w:spacing w:val="-4"/>
            <w:sz w:val="22"/>
            <w:szCs w:val="22"/>
          </w:rPr>
          <w:t>www.wolftrap.org</w:t>
        </w:r>
      </w:hyperlink>
      <w:r w:rsidR="007831F3" w:rsidRPr="003E0A86">
        <w:rPr>
          <w:rFonts w:asciiTheme="minorHAnsi" w:hAnsiTheme="minorHAnsi"/>
          <w:b/>
          <w:color w:val="000000" w:themeColor="text1"/>
          <w:spacing w:val="-4"/>
          <w:sz w:val="22"/>
          <w:szCs w:val="22"/>
        </w:rPr>
        <w:t xml:space="preserve">. </w:t>
      </w:r>
      <w:r w:rsidR="007831F3" w:rsidRPr="003E0A86">
        <w:rPr>
          <w:rFonts w:asciiTheme="minorHAnsi" w:hAnsiTheme="minorHAnsi"/>
          <w:color w:val="000000" w:themeColor="text1"/>
          <w:spacing w:val="-4"/>
          <w:sz w:val="22"/>
          <w:szCs w:val="22"/>
        </w:rPr>
        <w:t>For more information, call Wolf Trap at (703) 255-1868.</w:t>
      </w:r>
    </w:p>
    <w:p w:rsidR="007831F3" w:rsidRPr="003E0A86" w:rsidRDefault="007831F3" w:rsidP="00542770">
      <w:pPr>
        <w:tabs>
          <w:tab w:val="left" w:pos="2265"/>
        </w:tabs>
        <w:rPr>
          <w:rFonts w:asciiTheme="minorHAnsi" w:hAnsiTheme="minorHAnsi"/>
          <w:b/>
          <w:color w:val="000000" w:themeColor="text1"/>
          <w:spacing w:val="-4"/>
          <w:sz w:val="22"/>
          <w:szCs w:val="22"/>
        </w:rPr>
      </w:pPr>
    </w:p>
    <w:p w:rsidR="007831F3" w:rsidRPr="003E0A86" w:rsidRDefault="007831F3" w:rsidP="00BB6892">
      <w:pPr>
        <w:tabs>
          <w:tab w:val="left" w:pos="2265"/>
        </w:tabs>
        <w:jc w:val="center"/>
        <w:rPr>
          <w:rFonts w:asciiTheme="minorHAnsi" w:hAnsiTheme="minorHAnsi"/>
          <w:b/>
          <w:color w:val="000000" w:themeColor="text1"/>
          <w:spacing w:val="-4"/>
          <w:sz w:val="22"/>
          <w:szCs w:val="22"/>
        </w:rPr>
      </w:pPr>
      <w:r w:rsidRPr="003E0A86">
        <w:rPr>
          <w:rFonts w:asciiTheme="minorHAnsi" w:hAnsiTheme="minorHAnsi"/>
          <w:b/>
          <w:color w:val="000000" w:themeColor="text1"/>
          <w:spacing w:val="-4"/>
          <w:sz w:val="22"/>
          <w:szCs w:val="22"/>
        </w:rPr>
        <w:t>###</w:t>
      </w:r>
    </w:p>
    <w:p w:rsidR="007831F3" w:rsidRPr="003E0A86" w:rsidRDefault="007831F3" w:rsidP="00BB6892">
      <w:pPr>
        <w:tabs>
          <w:tab w:val="left" w:pos="2265"/>
        </w:tabs>
        <w:rPr>
          <w:rFonts w:asciiTheme="minorHAnsi" w:hAnsiTheme="minorHAnsi"/>
          <w:color w:val="000000" w:themeColor="text1"/>
          <w:spacing w:val="-4"/>
          <w:sz w:val="20"/>
          <w:szCs w:val="20"/>
        </w:rPr>
        <w:sectPr w:rsidR="007831F3" w:rsidRPr="003E0A86">
          <w:headerReference w:type="even" r:id="rId8"/>
          <w:headerReference w:type="default" r:id="rId9"/>
          <w:footerReference w:type="default" r:id="rId10"/>
          <w:footerReference w:type="first" r:id="rId11"/>
          <w:type w:val="continuous"/>
          <w:pgSz w:w="12240" w:h="15840" w:code="1"/>
          <w:pgMar w:top="1008" w:right="864" w:bottom="1008" w:left="864" w:header="720" w:footer="1296" w:gutter="0"/>
          <w:pgNumType w:start="1"/>
          <w:cols w:space="720"/>
          <w:titlePg/>
          <w:docGrid w:linePitch="360"/>
        </w:sectPr>
      </w:pPr>
    </w:p>
    <w:p w:rsidR="007831F3" w:rsidRDefault="007831F3" w:rsidP="00BB6892">
      <w:pPr>
        <w:rPr>
          <w:rFonts w:asciiTheme="minorHAnsi" w:hAnsiTheme="minorHAnsi"/>
          <w:color w:val="000000" w:themeColor="text1"/>
          <w:spacing w:val="-4"/>
        </w:rPr>
      </w:pPr>
    </w:p>
    <w:p w:rsidR="00F52663" w:rsidRDefault="00F52663" w:rsidP="00BB6892">
      <w:pPr>
        <w:rPr>
          <w:rFonts w:asciiTheme="minorHAnsi" w:hAnsiTheme="minorHAnsi"/>
          <w:color w:val="000000" w:themeColor="text1"/>
          <w:spacing w:val="-4"/>
        </w:rPr>
      </w:pPr>
    </w:p>
    <w:sectPr w:rsidR="00F52663" w:rsidSect="007831F3">
      <w:headerReference w:type="even" r:id="rId12"/>
      <w:footerReference w:type="even" r:id="rId13"/>
      <w:footerReference w:type="first" r:id="rId14"/>
      <w:type w:val="continuous"/>
      <w:pgSz w:w="12240" w:h="15840" w:code="1"/>
      <w:pgMar w:top="1008" w:right="1008" w:bottom="1008" w:left="1008" w:header="720" w:footer="1296"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EE5" w:rsidRDefault="00F31EE5">
      <w:r>
        <w:separator/>
      </w:r>
    </w:p>
  </w:endnote>
  <w:endnote w:type="continuationSeparator" w:id="0">
    <w:p w:rsidR="00F31EE5" w:rsidRDefault="00F31E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C3C" w:rsidRPr="00B97118" w:rsidRDefault="00820C3C" w:rsidP="007831F3">
    <w:pPr>
      <w:pStyle w:val="Footer"/>
      <w:jc w:val="cente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C3C" w:rsidRPr="00B97118" w:rsidRDefault="00820C3C" w:rsidP="007831F3">
    <w:pPr>
      <w:pStyle w:val="Footer"/>
      <w:jc w:val="center"/>
      <w:rPr>
        <w:sz w:val="20"/>
        <w:szCs w:val="20"/>
      </w:rPr>
    </w:pPr>
    <w:r>
      <w:rPr>
        <w:sz w:val="20"/>
        <w:szCs w:val="20"/>
      </w:rPr>
      <w:t>-More-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C3C" w:rsidRPr="006A5AEB" w:rsidRDefault="00820C3C" w:rsidP="007831F3">
    <w:pPr>
      <w:pStyle w:val="Footer"/>
      <w:rPr>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C3C" w:rsidRPr="00EA3475" w:rsidRDefault="00820C3C" w:rsidP="007831F3">
    <w:pPr>
      <w:pStyle w:val="Footer"/>
      <w:jc w:val="center"/>
      <w:rPr>
        <w:sz w:val="20"/>
        <w:szCs w:val="20"/>
      </w:rPr>
    </w:pPr>
    <w:r>
      <w:rPr>
        <w:sz w:val="20"/>
        <w:szCs w:val="20"/>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EE5" w:rsidRDefault="00F31EE5">
      <w:r>
        <w:separator/>
      </w:r>
    </w:p>
  </w:footnote>
  <w:footnote w:type="continuationSeparator" w:id="0">
    <w:p w:rsidR="00F31EE5" w:rsidRDefault="00F31E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C3C" w:rsidRPr="006A5AEB" w:rsidRDefault="00820C3C" w:rsidP="007831F3">
    <w:pPr>
      <w:pStyle w:val="Header"/>
    </w:pPr>
    <w:r>
      <w:t xml:space="preserve">Wolf Trap Opera </w:t>
    </w:r>
    <w:r w:rsidR="00F52663">
      <w:t>Company Gives Power to its Audience</w:t>
    </w:r>
    <w:r>
      <w:t>, Page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C3C" w:rsidRDefault="00820C3C">
    <w:pPr>
      <w:pStyle w:val="Header"/>
    </w:pPr>
    <w:r>
      <w:t>Wolf Trap Opera Company Season, Page 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C3C" w:rsidRPr="006A5AEB" w:rsidRDefault="00820C3C" w:rsidP="007831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A6081"/>
    <w:multiLevelType w:val="hybridMultilevel"/>
    <w:tmpl w:val="F370998A"/>
    <w:lvl w:ilvl="0" w:tplc="13E0F090">
      <w:start w:val="1"/>
      <w:numFmt w:val="bullet"/>
      <w:lvlText w:val=""/>
      <w:lvlJc w:val="left"/>
      <w:pPr>
        <w:tabs>
          <w:tab w:val="num" w:pos="360"/>
        </w:tabs>
        <w:ind w:left="360" w:hanging="360"/>
      </w:pPr>
      <w:rPr>
        <w:rFonts w:ascii="Wingdings" w:eastAsia="Times New Roman" w:hAnsi="Wingdings" w:cs="Times New Roman"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701"/>
  <w:doNotTrackMoves/>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B0317"/>
    <w:rsid w:val="000303F7"/>
    <w:rsid w:val="00050DE3"/>
    <w:rsid w:val="000866D2"/>
    <w:rsid w:val="0009594E"/>
    <w:rsid w:val="00097211"/>
    <w:rsid w:val="001128DE"/>
    <w:rsid w:val="001140AA"/>
    <w:rsid w:val="00154E2D"/>
    <w:rsid w:val="001917E8"/>
    <w:rsid w:val="001E14FD"/>
    <w:rsid w:val="0020412B"/>
    <w:rsid w:val="002C56BE"/>
    <w:rsid w:val="002D1481"/>
    <w:rsid w:val="002F0F47"/>
    <w:rsid w:val="00326E85"/>
    <w:rsid w:val="00336661"/>
    <w:rsid w:val="00391F75"/>
    <w:rsid w:val="003E0A86"/>
    <w:rsid w:val="003F4B5D"/>
    <w:rsid w:val="00435144"/>
    <w:rsid w:val="00450FD7"/>
    <w:rsid w:val="00451685"/>
    <w:rsid w:val="004948D4"/>
    <w:rsid w:val="004D7BB3"/>
    <w:rsid w:val="004F35D3"/>
    <w:rsid w:val="00542770"/>
    <w:rsid w:val="0056368A"/>
    <w:rsid w:val="00566918"/>
    <w:rsid w:val="0058124D"/>
    <w:rsid w:val="005C55C2"/>
    <w:rsid w:val="006205BE"/>
    <w:rsid w:val="006350DD"/>
    <w:rsid w:val="0064151D"/>
    <w:rsid w:val="006C50F8"/>
    <w:rsid w:val="006E3960"/>
    <w:rsid w:val="00754DFE"/>
    <w:rsid w:val="00780415"/>
    <w:rsid w:val="007831F3"/>
    <w:rsid w:val="00787B0E"/>
    <w:rsid w:val="007A1626"/>
    <w:rsid w:val="00814D38"/>
    <w:rsid w:val="00820C3C"/>
    <w:rsid w:val="0087571A"/>
    <w:rsid w:val="008C1338"/>
    <w:rsid w:val="008C3343"/>
    <w:rsid w:val="008F4627"/>
    <w:rsid w:val="00925D85"/>
    <w:rsid w:val="009672C8"/>
    <w:rsid w:val="009D0D44"/>
    <w:rsid w:val="009D39DA"/>
    <w:rsid w:val="009D6D73"/>
    <w:rsid w:val="009E56C7"/>
    <w:rsid w:val="00A03E67"/>
    <w:rsid w:val="00A11ADF"/>
    <w:rsid w:val="00A147B8"/>
    <w:rsid w:val="00A34467"/>
    <w:rsid w:val="00A3580B"/>
    <w:rsid w:val="00A36335"/>
    <w:rsid w:val="00A57DA0"/>
    <w:rsid w:val="00A91C89"/>
    <w:rsid w:val="00AD6761"/>
    <w:rsid w:val="00B0673B"/>
    <w:rsid w:val="00B24C3F"/>
    <w:rsid w:val="00B4418C"/>
    <w:rsid w:val="00B51410"/>
    <w:rsid w:val="00B90E13"/>
    <w:rsid w:val="00BB480C"/>
    <w:rsid w:val="00BB6892"/>
    <w:rsid w:val="00BD1D8B"/>
    <w:rsid w:val="00C14934"/>
    <w:rsid w:val="00C26920"/>
    <w:rsid w:val="00C74138"/>
    <w:rsid w:val="00CB0317"/>
    <w:rsid w:val="00CB7CEC"/>
    <w:rsid w:val="00CF71DC"/>
    <w:rsid w:val="00D01199"/>
    <w:rsid w:val="00D528DC"/>
    <w:rsid w:val="00D53A59"/>
    <w:rsid w:val="00D601BE"/>
    <w:rsid w:val="00D62C5B"/>
    <w:rsid w:val="00DC690E"/>
    <w:rsid w:val="00E03F7D"/>
    <w:rsid w:val="00E11FC8"/>
    <w:rsid w:val="00E35B21"/>
    <w:rsid w:val="00E40002"/>
    <w:rsid w:val="00E45C18"/>
    <w:rsid w:val="00E47003"/>
    <w:rsid w:val="00E56E6C"/>
    <w:rsid w:val="00E81EBA"/>
    <w:rsid w:val="00EA6B8E"/>
    <w:rsid w:val="00EB770A"/>
    <w:rsid w:val="00EE0B3B"/>
    <w:rsid w:val="00EF4613"/>
    <w:rsid w:val="00F029BF"/>
    <w:rsid w:val="00F04718"/>
    <w:rsid w:val="00F1130C"/>
    <w:rsid w:val="00F1720B"/>
    <w:rsid w:val="00F31EE5"/>
    <w:rsid w:val="00F52663"/>
    <w:rsid w:val="00F558A3"/>
    <w:rsid w:val="00FB2FF6"/>
    <w:rsid w:val="00FE5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4E3"/>
    <w:rPr>
      <w:sz w:val="24"/>
      <w:szCs w:val="24"/>
    </w:rPr>
  </w:style>
  <w:style w:type="paragraph" w:styleId="Heading3">
    <w:name w:val="heading 3"/>
    <w:basedOn w:val="Normal"/>
    <w:link w:val="Heading3Char"/>
    <w:uiPriority w:val="9"/>
    <w:qFormat/>
    <w:rsid w:val="008C133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7019E"/>
    <w:pPr>
      <w:jc w:val="both"/>
    </w:pPr>
    <w:rPr>
      <w:sz w:val="22"/>
    </w:rPr>
  </w:style>
  <w:style w:type="character" w:styleId="Hyperlink">
    <w:name w:val="Hyperlink"/>
    <w:basedOn w:val="DefaultParagraphFont"/>
    <w:rsid w:val="0067019E"/>
    <w:rPr>
      <w:color w:val="0000FF"/>
      <w:u w:val="single"/>
    </w:rPr>
  </w:style>
  <w:style w:type="paragraph" w:styleId="Header">
    <w:name w:val="header"/>
    <w:basedOn w:val="Normal"/>
    <w:link w:val="HeaderChar"/>
    <w:uiPriority w:val="99"/>
    <w:rsid w:val="00EA3475"/>
    <w:pPr>
      <w:tabs>
        <w:tab w:val="center" w:pos="4320"/>
        <w:tab w:val="right" w:pos="8640"/>
      </w:tabs>
    </w:pPr>
  </w:style>
  <w:style w:type="paragraph" w:styleId="Footer">
    <w:name w:val="footer"/>
    <w:basedOn w:val="Normal"/>
    <w:rsid w:val="00EA3475"/>
    <w:pPr>
      <w:tabs>
        <w:tab w:val="center" w:pos="4320"/>
        <w:tab w:val="right" w:pos="8640"/>
      </w:tabs>
    </w:pPr>
  </w:style>
  <w:style w:type="paragraph" w:styleId="BalloonText">
    <w:name w:val="Balloon Text"/>
    <w:basedOn w:val="Normal"/>
    <w:semiHidden/>
    <w:rsid w:val="00C617C9"/>
    <w:rPr>
      <w:rFonts w:ascii="Tahoma" w:hAnsi="Tahoma" w:cs="Tahoma"/>
      <w:sz w:val="16"/>
      <w:szCs w:val="16"/>
    </w:rPr>
  </w:style>
  <w:style w:type="character" w:customStyle="1" w:styleId="content">
    <w:name w:val="content"/>
    <w:basedOn w:val="DefaultParagraphFont"/>
    <w:rsid w:val="00AD0E26"/>
  </w:style>
  <w:style w:type="character" w:customStyle="1" w:styleId="EmailStyle21">
    <w:name w:val="EmailStyle211"/>
    <w:aliases w:val="EmailStyle211"/>
    <w:basedOn w:val="DefaultParagraphFont"/>
    <w:semiHidden/>
    <w:personal/>
    <w:personalCompose/>
    <w:rsid w:val="003A77BB"/>
    <w:rPr>
      <w:rFonts w:ascii="Times New Roman" w:hAnsi="Times New Roman" w:cs="Arial" w:hint="default"/>
      <w:b w:val="0"/>
      <w:bCs w:val="0"/>
      <w:i w:val="0"/>
      <w:iCs w:val="0"/>
      <w:color w:val="auto"/>
      <w:sz w:val="24"/>
      <w:szCs w:val="24"/>
    </w:rPr>
  </w:style>
  <w:style w:type="character" w:styleId="PageNumber">
    <w:name w:val="page number"/>
    <w:basedOn w:val="DefaultParagraphFont"/>
    <w:rsid w:val="00B97118"/>
  </w:style>
  <w:style w:type="character" w:styleId="CommentReference">
    <w:name w:val="annotation reference"/>
    <w:basedOn w:val="DefaultParagraphFont"/>
    <w:semiHidden/>
    <w:rsid w:val="00127831"/>
    <w:rPr>
      <w:sz w:val="16"/>
      <w:szCs w:val="16"/>
    </w:rPr>
  </w:style>
  <w:style w:type="paragraph" w:styleId="CommentText">
    <w:name w:val="annotation text"/>
    <w:basedOn w:val="Normal"/>
    <w:semiHidden/>
    <w:rsid w:val="00127831"/>
    <w:rPr>
      <w:sz w:val="20"/>
      <w:szCs w:val="20"/>
    </w:rPr>
  </w:style>
  <w:style w:type="paragraph" w:styleId="CommentSubject">
    <w:name w:val="annotation subject"/>
    <w:basedOn w:val="CommentText"/>
    <w:next w:val="CommentText"/>
    <w:semiHidden/>
    <w:rsid w:val="00127831"/>
    <w:rPr>
      <w:b/>
      <w:bCs/>
    </w:rPr>
  </w:style>
  <w:style w:type="character" w:customStyle="1" w:styleId="HeaderChar">
    <w:name w:val="Header Char"/>
    <w:basedOn w:val="DefaultParagraphFont"/>
    <w:link w:val="Header"/>
    <w:uiPriority w:val="99"/>
    <w:rsid w:val="00080DF1"/>
    <w:rPr>
      <w:sz w:val="24"/>
      <w:szCs w:val="24"/>
    </w:rPr>
  </w:style>
  <w:style w:type="character" w:styleId="FollowedHyperlink">
    <w:name w:val="FollowedHyperlink"/>
    <w:basedOn w:val="DefaultParagraphFont"/>
    <w:rsid w:val="00DE1CEF"/>
    <w:rPr>
      <w:color w:val="800080"/>
      <w:u w:val="single"/>
    </w:rPr>
  </w:style>
  <w:style w:type="character" w:customStyle="1" w:styleId="Heading3Char">
    <w:name w:val="Heading 3 Char"/>
    <w:basedOn w:val="DefaultParagraphFont"/>
    <w:link w:val="Heading3"/>
    <w:uiPriority w:val="9"/>
    <w:rsid w:val="008C1338"/>
    <w:rPr>
      <w:b/>
      <w:bCs/>
      <w:sz w:val="27"/>
      <w:szCs w:val="27"/>
    </w:rPr>
  </w:style>
  <w:style w:type="table" w:styleId="TableGrid">
    <w:name w:val="Table Grid"/>
    <w:basedOn w:val="TableNormal"/>
    <w:rsid w:val="00BB68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747335">
      <w:bodyDiv w:val="1"/>
      <w:marLeft w:val="0"/>
      <w:marRight w:val="0"/>
      <w:marTop w:val="0"/>
      <w:marBottom w:val="0"/>
      <w:divBdr>
        <w:top w:val="none" w:sz="0" w:space="0" w:color="auto"/>
        <w:left w:val="none" w:sz="0" w:space="0" w:color="auto"/>
        <w:bottom w:val="none" w:sz="0" w:space="0" w:color="auto"/>
        <w:right w:val="none" w:sz="0" w:space="0" w:color="auto"/>
      </w:divBdr>
    </w:div>
    <w:div w:id="133573449">
      <w:bodyDiv w:val="1"/>
      <w:marLeft w:val="0"/>
      <w:marRight w:val="0"/>
      <w:marTop w:val="0"/>
      <w:marBottom w:val="0"/>
      <w:divBdr>
        <w:top w:val="none" w:sz="0" w:space="0" w:color="auto"/>
        <w:left w:val="none" w:sz="0" w:space="0" w:color="auto"/>
        <w:bottom w:val="none" w:sz="0" w:space="0" w:color="auto"/>
        <w:right w:val="none" w:sz="0" w:space="0" w:color="auto"/>
      </w:divBdr>
    </w:div>
    <w:div w:id="225920238">
      <w:bodyDiv w:val="1"/>
      <w:marLeft w:val="0"/>
      <w:marRight w:val="0"/>
      <w:marTop w:val="0"/>
      <w:marBottom w:val="0"/>
      <w:divBdr>
        <w:top w:val="none" w:sz="0" w:space="0" w:color="auto"/>
        <w:left w:val="none" w:sz="0" w:space="0" w:color="auto"/>
        <w:bottom w:val="none" w:sz="0" w:space="0" w:color="auto"/>
        <w:right w:val="none" w:sz="0" w:space="0" w:color="auto"/>
      </w:divBdr>
    </w:div>
    <w:div w:id="1331368839">
      <w:bodyDiv w:val="1"/>
      <w:marLeft w:val="0"/>
      <w:marRight w:val="0"/>
      <w:marTop w:val="0"/>
      <w:marBottom w:val="0"/>
      <w:divBdr>
        <w:top w:val="none" w:sz="0" w:space="0" w:color="auto"/>
        <w:left w:val="none" w:sz="0" w:space="0" w:color="auto"/>
        <w:bottom w:val="none" w:sz="0" w:space="0" w:color="auto"/>
        <w:right w:val="none" w:sz="0" w:space="0" w:color="auto"/>
      </w:divBdr>
    </w:div>
    <w:div w:id="1376586335">
      <w:bodyDiv w:val="1"/>
      <w:marLeft w:val="0"/>
      <w:marRight w:val="0"/>
      <w:marTop w:val="0"/>
      <w:marBottom w:val="0"/>
      <w:divBdr>
        <w:top w:val="none" w:sz="0" w:space="0" w:color="auto"/>
        <w:left w:val="none" w:sz="0" w:space="0" w:color="auto"/>
        <w:bottom w:val="none" w:sz="0" w:space="0" w:color="auto"/>
        <w:right w:val="none" w:sz="0" w:space="0" w:color="auto"/>
      </w:divBdr>
    </w:div>
    <w:div w:id="1464730014">
      <w:bodyDiv w:val="1"/>
      <w:marLeft w:val="0"/>
      <w:marRight w:val="0"/>
      <w:marTop w:val="0"/>
      <w:marBottom w:val="0"/>
      <w:divBdr>
        <w:top w:val="none" w:sz="0" w:space="0" w:color="auto"/>
        <w:left w:val="none" w:sz="0" w:space="0" w:color="auto"/>
        <w:bottom w:val="none" w:sz="0" w:space="0" w:color="auto"/>
        <w:right w:val="none" w:sz="0" w:space="0" w:color="auto"/>
      </w:divBdr>
    </w:div>
    <w:div w:id="1576432393">
      <w:bodyDiv w:val="1"/>
      <w:marLeft w:val="0"/>
      <w:marRight w:val="0"/>
      <w:marTop w:val="0"/>
      <w:marBottom w:val="0"/>
      <w:divBdr>
        <w:top w:val="none" w:sz="0" w:space="0" w:color="auto"/>
        <w:left w:val="none" w:sz="0" w:space="0" w:color="auto"/>
        <w:bottom w:val="none" w:sz="0" w:space="0" w:color="auto"/>
        <w:right w:val="none" w:sz="0" w:space="0" w:color="auto"/>
      </w:divBdr>
    </w:div>
    <w:div w:id="1786078089">
      <w:bodyDiv w:val="1"/>
      <w:marLeft w:val="0"/>
      <w:marRight w:val="0"/>
      <w:marTop w:val="0"/>
      <w:marBottom w:val="0"/>
      <w:divBdr>
        <w:top w:val="none" w:sz="0" w:space="0" w:color="auto"/>
        <w:left w:val="none" w:sz="0" w:space="0" w:color="auto"/>
        <w:bottom w:val="none" w:sz="0" w:space="0" w:color="auto"/>
        <w:right w:val="none" w:sz="0" w:space="0" w:color="auto"/>
      </w:divBdr>
    </w:div>
    <w:div w:id="200863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wolftrap.org/"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March 23, 2006</vt:lpstr>
    </vt:vector>
  </TitlesOfParts>
  <Company>Wolf Trap</Company>
  <LinksUpToDate>false</LinksUpToDate>
  <CharactersWithSpaces>3920</CharactersWithSpaces>
  <SharedDoc>false</SharedDoc>
  <HLinks>
    <vt:vector size="48" baseType="variant">
      <vt:variant>
        <vt:i4>5636179</vt:i4>
      </vt:variant>
      <vt:variant>
        <vt:i4>21</vt:i4>
      </vt:variant>
      <vt:variant>
        <vt:i4>0</vt:i4>
      </vt:variant>
      <vt:variant>
        <vt:i4>5</vt:i4>
      </vt:variant>
      <vt:variant>
        <vt:lpwstr>http://www.wolftrap.org/</vt:lpwstr>
      </vt:variant>
      <vt:variant>
        <vt:lpwstr/>
      </vt:variant>
      <vt:variant>
        <vt:i4>3276900</vt:i4>
      </vt:variant>
      <vt:variant>
        <vt:i4>18</vt:i4>
      </vt:variant>
      <vt:variant>
        <vt:i4>0</vt:i4>
      </vt:variant>
      <vt:variant>
        <vt:i4>5</vt:i4>
      </vt:variant>
      <vt:variant>
        <vt:lpwstr>http://drammapermusica.com/2010/02/09/guest-blog-post-kim-witman-from-the-wolf-trap-opera-company/</vt:lpwstr>
      </vt:variant>
      <vt:variant>
        <vt:lpwstr/>
      </vt:variant>
      <vt:variant>
        <vt:i4>2293849</vt:i4>
      </vt:variant>
      <vt:variant>
        <vt:i4>15</vt:i4>
      </vt:variant>
      <vt:variant>
        <vt:i4>0</vt:i4>
      </vt:variant>
      <vt:variant>
        <vt:i4>5</vt:i4>
      </vt:variant>
      <vt:variant>
        <vt:lpwstr>http://www.wolftrap.org/Home/Find_Performances_and_Events/Performance/10Opera/midsummer.aspx</vt:lpwstr>
      </vt:variant>
      <vt:variant>
        <vt:lpwstr/>
      </vt:variant>
      <vt:variant>
        <vt:i4>786458</vt:i4>
      </vt:variant>
      <vt:variant>
        <vt:i4>12</vt:i4>
      </vt:variant>
      <vt:variant>
        <vt:i4>0</vt:i4>
      </vt:variant>
      <vt:variant>
        <vt:i4>5</vt:i4>
      </vt:variant>
      <vt:variant>
        <vt:lpwstr>http://musicalperceptions.blogspot.com/2010/02/guest-post-rossinis-turco-vs-italiana.html</vt:lpwstr>
      </vt:variant>
      <vt:variant>
        <vt:lpwstr/>
      </vt:variant>
      <vt:variant>
        <vt:i4>2555987</vt:i4>
      </vt:variant>
      <vt:variant>
        <vt:i4>9</vt:i4>
      </vt:variant>
      <vt:variant>
        <vt:i4>0</vt:i4>
      </vt:variant>
      <vt:variant>
        <vt:i4>5</vt:i4>
      </vt:variant>
      <vt:variant>
        <vt:lpwstr>http://www.wolftrap.org/Home/Find_Performances_and_Events/Performance/10Opera/turco.aspx</vt:lpwstr>
      </vt:variant>
      <vt:variant>
        <vt:lpwstr/>
      </vt:variant>
      <vt:variant>
        <vt:i4>1179724</vt:i4>
      </vt:variant>
      <vt:variant>
        <vt:i4>6</vt:i4>
      </vt:variant>
      <vt:variant>
        <vt:i4>0</vt:i4>
      </vt:variant>
      <vt:variant>
        <vt:i4>5</vt:i4>
      </vt:variant>
      <vt:variant>
        <vt:lpwstr>http://rogerevansonline.com/2010/02/09/history-in-the-making/</vt:lpwstr>
      </vt:variant>
      <vt:variant>
        <vt:lpwstr/>
      </vt:variant>
      <vt:variant>
        <vt:i4>3407948</vt:i4>
      </vt:variant>
      <vt:variant>
        <vt:i4>3</vt:i4>
      </vt:variant>
      <vt:variant>
        <vt:i4>0</vt:i4>
      </vt:variant>
      <vt:variant>
        <vt:i4>5</vt:i4>
      </vt:variant>
      <vt:variant>
        <vt:lpwstr>http://www.wolftrap.org/Home/Find_Performances_and_Events/Performance/10Opera/zaide.aspx</vt:lpwstr>
      </vt:variant>
      <vt:variant>
        <vt:lpwstr/>
      </vt:variant>
      <vt:variant>
        <vt:i4>3211382</vt:i4>
      </vt:variant>
      <vt:variant>
        <vt:i4>0</vt:i4>
      </vt:variant>
      <vt:variant>
        <vt:i4>0</vt:i4>
      </vt:variant>
      <vt:variant>
        <vt:i4>5</vt:i4>
      </vt:variant>
      <vt:variant>
        <vt:lpwstr>http://www.wolftrapopera.blogspot.com/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23, 2006</dc:title>
  <dc:creator>Intern-media</dc:creator>
  <cp:lastModifiedBy>melissac</cp:lastModifiedBy>
  <cp:revision>2</cp:revision>
  <cp:lastPrinted>2008-03-16T16:50:00Z</cp:lastPrinted>
  <dcterms:created xsi:type="dcterms:W3CDTF">2010-06-04T18:34:00Z</dcterms:created>
  <dcterms:modified xsi:type="dcterms:W3CDTF">2010-06-04T18:34:00Z</dcterms:modified>
</cp:coreProperties>
</file>